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F3956" w14:textId="5AFFFEA6" w:rsidR="009A2A2E" w:rsidRPr="00B129C0" w:rsidRDefault="009A2A2E" w:rsidP="009A2A2E">
      <w:pPr>
        <w:jc w:val="center"/>
        <w:rPr>
          <w:b/>
          <w:bCs/>
          <w:sz w:val="36"/>
          <w:szCs w:val="36"/>
        </w:rPr>
      </w:pPr>
      <w:r>
        <w:rPr>
          <w:b/>
          <w:bCs/>
          <w:sz w:val="36"/>
          <w:szCs w:val="36"/>
        </w:rPr>
        <w:t>Axtroid CEO</w:t>
      </w:r>
      <w:r w:rsidRPr="00B129C0">
        <w:rPr>
          <w:b/>
          <w:bCs/>
          <w:sz w:val="36"/>
          <w:szCs w:val="36"/>
        </w:rPr>
        <w:t xml:space="preserve"> </w:t>
      </w:r>
      <w:r>
        <w:rPr>
          <w:b/>
          <w:bCs/>
          <w:sz w:val="36"/>
          <w:szCs w:val="36"/>
        </w:rPr>
        <w:t>Executive Snapshot</w:t>
      </w:r>
    </w:p>
    <w:p w14:paraId="46478D35" w14:textId="77777777" w:rsidR="009A2A2E" w:rsidRDefault="009A2A2E" w:rsidP="009A2A2E"/>
    <w:p w14:paraId="4200F27C" w14:textId="77777777" w:rsidR="009A2A2E" w:rsidRPr="00DD7FBF" w:rsidRDefault="009A2A2E" w:rsidP="009A2A2E">
      <w:pPr>
        <w:rPr>
          <w:b/>
          <w:bCs/>
          <w:u w:val="single"/>
        </w:rPr>
      </w:pPr>
      <w:r w:rsidRPr="00DD7FBF">
        <w:rPr>
          <w:b/>
          <w:bCs/>
          <w:u w:val="single"/>
        </w:rPr>
        <w:t>100 words</w:t>
      </w:r>
    </w:p>
    <w:p w14:paraId="39635CC8" w14:textId="77777777" w:rsidR="009A2A2E" w:rsidRDefault="009A2A2E" w:rsidP="009A2A2E">
      <w:r w:rsidRPr="00DD7FBF">
        <w:t xml:space="preserve">Deelip Menezes is the Co-founder and Chief Executive Officer of Axtroid, an advanced manufacturing and immersive technology company. With over 27 years of experience in additive manufacturing, engineering software, and technology entrepreneurship, he is recognized as one of the pioneers of the 3D printing industry in India. Prior to co-founding Axtroid, he led 3D Systems India for 15 years, establishing and growing its operations across the Indian subcontinent. Earlier, he founded Sycode and Print3D Corporation, </w:t>
      </w:r>
      <w:r>
        <w:t xml:space="preserve">both of which </w:t>
      </w:r>
      <w:r w:rsidRPr="00DD7FBF">
        <w:t>were acquired by 3D Systems</w:t>
      </w:r>
      <w:r>
        <w:t xml:space="preserve"> </w:t>
      </w:r>
      <w:r w:rsidRPr="00DD7FBF">
        <w:t>in 2011. Menezes holds a Mechanical Engineering degree</w:t>
      </w:r>
      <w:r>
        <w:t xml:space="preserve"> </w:t>
      </w:r>
      <w:r w:rsidRPr="00BA3113">
        <w:t>from Goa College of Engineering</w:t>
      </w:r>
      <w:r w:rsidRPr="00DD7FBF">
        <w:t xml:space="preserve"> and an MBA from Deakin University, Australia.</w:t>
      </w:r>
    </w:p>
    <w:p w14:paraId="33EB476A" w14:textId="77777777" w:rsidR="009A2A2E" w:rsidRDefault="009A2A2E" w:rsidP="009A2A2E"/>
    <w:p w14:paraId="641F706B" w14:textId="77777777" w:rsidR="009A2A2E" w:rsidRPr="009E7A31" w:rsidRDefault="009A2A2E" w:rsidP="009A2A2E">
      <w:pPr>
        <w:rPr>
          <w:b/>
          <w:bCs/>
          <w:u w:val="single"/>
        </w:rPr>
      </w:pPr>
      <w:r w:rsidRPr="009E7A31">
        <w:rPr>
          <w:b/>
          <w:bCs/>
          <w:u w:val="single"/>
        </w:rPr>
        <w:t>250 words</w:t>
      </w:r>
    </w:p>
    <w:p w14:paraId="25289A94" w14:textId="77777777" w:rsidR="009A2A2E" w:rsidRPr="00BA3113" w:rsidRDefault="009A2A2E" w:rsidP="009A2A2E">
      <w:r w:rsidRPr="00BA3113">
        <w:t>Deelip Menezes is the Co-founder and Chief Executive Officer of Axtroid, an advanced manufacturing and immersive technology company focused on accelerating the adoption of next-generation technologies across India.</w:t>
      </w:r>
    </w:p>
    <w:p w14:paraId="21BEF436" w14:textId="77777777" w:rsidR="009A2A2E" w:rsidRPr="00BA3113" w:rsidRDefault="009A2A2E" w:rsidP="009A2A2E">
      <w:r w:rsidRPr="00BA3113">
        <w:t>With over 27 years of experience in additive manufacturing, engineering software, and technology entrepreneurship, Menezes is widely recognized as one of the pioneers of the 3D printing industry in India. Before co-founding Axtroid, he spent 15 years building and leading the Indian operations of 3D Systems, one of the world's largest additive manufacturing companies. As Managing Director of 3D Systems India, he established the company's presence in the region, built its sales, service, technical support, and R&amp;D organizations, and helped drive significant growth across the Indian subcontinent.</w:t>
      </w:r>
    </w:p>
    <w:p w14:paraId="35AB8A4B" w14:textId="77777777" w:rsidR="009A2A2E" w:rsidRPr="00BA3113" w:rsidRDefault="009A2A2E" w:rsidP="009A2A2E">
      <w:r w:rsidRPr="00BA3113">
        <w:t xml:space="preserve">Prior to joining 3D Systems, Menezes founded and led multiple technology companies specializing in engineering software and additive manufacturing. Two of these companies, Sycode and Print3D Corporation, developed proprietary technologies and intellectual property that were acquired by 3D Systems in 2011. Their software products were used by </w:t>
      </w:r>
      <w:r>
        <w:t xml:space="preserve">global </w:t>
      </w:r>
      <w:r w:rsidRPr="00BA3113">
        <w:t>organizations including NASA, Boeing, and Lockheed Martin.</w:t>
      </w:r>
    </w:p>
    <w:p w14:paraId="10E52E73" w14:textId="77777777" w:rsidR="009A2A2E" w:rsidRPr="00BA3113" w:rsidRDefault="009A2A2E" w:rsidP="009A2A2E">
      <w:r w:rsidRPr="00BA3113">
        <w:t>At Axtroid, Menezes is focused on making advanced manufacturing, robotics, drones, extended reality (XR), and digital fabrication technologies more accessible to industry, education, and research institutions. He is also the founder of Deelip.com, a long-running engineering technology publication that has earned recognition within the global engineering software and additive manufacturing communities.</w:t>
      </w:r>
    </w:p>
    <w:p w14:paraId="2B0192CF" w14:textId="76C55524" w:rsidR="00B46238" w:rsidRPr="009A2A2E" w:rsidRDefault="009A2A2E" w:rsidP="009A2A2E">
      <w:r w:rsidRPr="00BA3113">
        <w:t>Menezes holds a Bachelor of Engineering in Mechanical Engineering from Goa College of Engineering and an MBA from Deakin University, Australia.</w:t>
      </w:r>
    </w:p>
    <w:sectPr w:rsidR="00B46238" w:rsidRPr="009A2A2E" w:rsidSect="009A2A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571"/>
    <w:rsid w:val="00085E99"/>
    <w:rsid w:val="00174452"/>
    <w:rsid w:val="00655C68"/>
    <w:rsid w:val="00685571"/>
    <w:rsid w:val="009A2A2E"/>
    <w:rsid w:val="00B46238"/>
    <w:rsid w:val="00DD5949"/>
    <w:rsid w:val="00DF20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6D787"/>
  <w15:chartTrackingRefBased/>
  <w15:docId w15:val="{8346C36B-27E4-4EEE-9F9B-00F0B1E50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A2E"/>
  </w:style>
  <w:style w:type="paragraph" w:styleId="Heading1">
    <w:name w:val="heading 1"/>
    <w:basedOn w:val="Normal"/>
    <w:next w:val="Normal"/>
    <w:link w:val="Heading1Char"/>
    <w:uiPriority w:val="9"/>
    <w:qFormat/>
    <w:rsid w:val="006855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5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5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5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5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5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5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5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5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5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5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5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5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5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5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5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5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571"/>
    <w:rPr>
      <w:rFonts w:eastAsiaTheme="majorEastAsia" w:cstheme="majorBidi"/>
      <w:color w:val="272727" w:themeColor="text1" w:themeTint="D8"/>
    </w:rPr>
  </w:style>
  <w:style w:type="paragraph" w:styleId="Title">
    <w:name w:val="Title"/>
    <w:basedOn w:val="Normal"/>
    <w:next w:val="Normal"/>
    <w:link w:val="TitleChar"/>
    <w:uiPriority w:val="10"/>
    <w:qFormat/>
    <w:rsid w:val="006855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5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5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5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571"/>
    <w:pPr>
      <w:spacing w:before="160"/>
      <w:jc w:val="center"/>
    </w:pPr>
    <w:rPr>
      <w:i/>
      <w:iCs/>
      <w:color w:val="404040" w:themeColor="text1" w:themeTint="BF"/>
    </w:rPr>
  </w:style>
  <w:style w:type="character" w:customStyle="1" w:styleId="QuoteChar">
    <w:name w:val="Quote Char"/>
    <w:basedOn w:val="DefaultParagraphFont"/>
    <w:link w:val="Quote"/>
    <w:uiPriority w:val="29"/>
    <w:rsid w:val="00685571"/>
    <w:rPr>
      <w:i/>
      <w:iCs/>
      <w:color w:val="404040" w:themeColor="text1" w:themeTint="BF"/>
    </w:rPr>
  </w:style>
  <w:style w:type="paragraph" w:styleId="ListParagraph">
    <w:name w:val="List Paragraph"/>
    <w:basedOn w:val="Normal"/>
    <w:uiPriority w:val="34"/>
    <w:qFormat/>
    <w:rsid w:val="00685571"/>
    <w:pPr>
      <w:ind w:left="720"/>
      <w:contextualSpacing/>
    </w:pPr>
  </w:style>
  <w:style w:type="character" w:styleId="IntenseEmphasis">
    <w:name w:val="Intense Emphasis"/>
    <w:basedOn w:val="DefaultParagraphFont"/>
    <w:uiPriority w:val="21"/>
    <w:qFormat/>
    <w:rsid w:val="00685571"/>
    <w:rPr>
      <w:i/>
      <w:iCs/>
      <w:color w:val="0F4761" w:themeColor="accent1" w:themeShade="BF"/>
    </w:rPr>
  </w:style>
  <w:style w:type="paragraph" w:styleId="IntenseQuote">
    <w:name w:val="Intense Quote"/>
    <w:basedOn w:val="Normal"/>
    <w:next w:val="Normal"/>
    <w:link w:val="IntenseQuoteChar"/>
    <w:uiPriority w:val="30"/>
    <w:qFormat/>
    <w:rsid w:val="00685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571"/>
    <w:rPr>
      <w:i/>
      <w:iCs/>
      <w:color w:val="0F4761" w:themeColor="accent1" w:themeShade="BF"/>
    </w:rPr>
  </w:style>
  <w:style w:type="character" w:styleId="IntenseReference">
    <w:name w:val="Intense Reference"/>
    <w:basedOn w:val="DefaultParagraphFont"/>
    <w:uiPriority w:val="32"/>
    <w:qFormat/>
    <w:rsid w:val="0068557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353</Words>
  <Characters>2166</Characters>
  <Application>Microsoft Office Word</Application>
  <DocSecurity>0</DocSecurity>
  <Lines>36</Lines>
  <Paragraphs>9</Paragraphs>
  <ScaleCrop>false</ScaleCrop>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Deelip Menezes</dc:creator>
  <cp:keywords/>
  <dc:description/>
  <cp:lastModifiedBy>Deelip Menezes</cp:lastModifiedBy>
  <cp:revision>4</cp:revision>
  <dcterms:created xsi:type="dcterms:W3CDTF">2026-06-19T02:45:00Z</dcterms:created>
  <dcterms:modified xsi:type="dcterms:W3CDTF">2026-06-19T03:03:00Z</dcterms:modified>
</cp:coreProperties>
</file>